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30790C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30790C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153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Полонко</w:t>
      </w:r>
      <w:r>
        <w:rPr>
          <w:sz w:val="28"/>
          <w:szCs w:val="28"/>
        </w:rPr>
        <w:t xml:space="preserve"> </w:t>
      </w:r>
      <w:r w:rsidR="0030790C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*</w:t>
      </w:r>
      <w:r w:rsidR="000B1CAA">
        <w:rPr>
          <w:sz w:val="28"/>
          <w:szCs w:val="28"/>
        </w:rPr>
        <w:t>Полонко</w:t>
      </w:r>
      <w:r w:rsidR="000B1CAA">
        <w:rPr>
          <w:sz w:val="28"/>
          <w:szCs w:val="28"/>
        </w:rPr>
        <w:t xml:space="preserve"> Е.А.</w:t>
      </w:r>
      <w:r w:rsidRPr="00153A15" w:rsidR="00153A15">
        <w:rPr>
          <w:sz w:val="28"/>
          <w:szCs w:val="28"/>
        </w:rPr>
        <w:t>, являясь должностным лицом –</w:t>
      </w:r>
      <w:r w:rsidR="00E67FB8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F4067B">
        <w:rPr>
          <w:sz w:val="28"/>
        </w:rPr>
        <w:t>н</w:t>
      </w:r>
      <w:r w:rsidR="008124E9">
        <w:rPr>
          <w:sz w:val="28"/>
        </w:rPr>
        <w:t>е представил</w:t>
      </w:r>
      <w:r w:rsidRPr="00C17309" w:rsidR="00F4067B">
        <w:rPr>
          <w:sz w:val="28"/>
        </w:rPr>
        <w:t xml:space="preserve"> </w:t>
      </w:r>
      <w:r w:rsidRPr="00B809B9" w:rsidR="00F4067B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F4067B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F4067B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0B1CAA">
        <w:rPr>
          <w:sz w:val="28"/>
          <w:szCs w:val="28"/>
        </w:rPr>
        <w:t>Полонко Е.А.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</w:t>
      </w:r>
      <w:r w:rsidRPr="00F53659">
        <w:rPr>
          <w:color w:val="auto"/>
          <w:spacing w:val="-2"/>
          <w:sz w:val="28"/>
          <w:szCs w:val="28"/>
          <w:lang w:val="x-none"/>
        </w:rPr>
        <w:t>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</w:t>
      </w:r>
      <w:r w:rsidRPr="00F53659">
        <w:rPr>
          <w:color w:val="auto"/>
          <w:spacing w:val="-2"/>
          <w:sz w:val="28"/>
          <w:szCs w:val="28"/>
          <w:lang w:val="x-none"/>
        </w:rPr>
        <w:t>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</w:t>
      </w:r>
      <w:r w:rsidRPr="00193BA3">
        <w:rPr>
          <w:sz w:val="28"/>
        </w:rPr>
        <w:t xml:space="preserve">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0B1CAA">
        <w:rPr>
          <w:sz w:val="28"/>
          <w:szCs w:val="28"/>
        </w:rPr>
        <w:t>Полонко</w:t>
      </w:r>
      <w:r w:rsidR="000B1CAA">
        <w:rPr>
          <w:sz w:val="28"/>
          <w:szCs w:val="28"/>
        </w:rPr>
        <w:t xml:space="preserve"> Е.А.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</w:t>
      </w:r>
      <w:r>
        <w:rPr>
          <w:bCs/>
          <w:sz w:val="28"/>
          <w:szCs w:val="28"/>
        </w:rPr>
        <w:t>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</w:t>
      </w:r>
      <w:r>
        <w:rPr>
          <w:bCs/>
          <w:sz w:val="28"/>
          <w:szCs w:val="28"/>
        </w:rPr>
        <w:t xml:space="preserve">представлять в установленным порядке не позднее </w:t>
      </w:r>
      <w:r w:rsidRPr="002E459F">
        <w:rPr>
          <w:bCs/>
          <w:sz w:val="28"/>
          <w:szCs w:val="28"/>
        </w:rPr>
        <w:t>25-го ч</w:t>
      </w:r>
      <w:r w:rsidRPr="002E459F">
        <w:rPr>
          <w:bCs/>
          <w:sz w:val="28"/>
          <w:szCs w:val="28"/>
        </w:rPr>
        <w:t>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</w:t>
      </w:r>
      <w:r>
        <w:rPr>
          <w:bCs/>
          <w:sz w:val="28"/>
          <w:szCs w:val="28"/>
        </w:rPr>
        <w:t xml:space="preserve">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</w:t>
      </w:r>
      <w:r>
        <w:rPr>
          <w:bCs/>
          <w:sz w:val="28"/>
          <w:szCs w:val="28"/>
          <w:lang w:val="x-none"/>
        </w:rPr>
        <w:t>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30790C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0B1CAA">
        <w:rPr>
          <w:sz w:val="28"/>
          <w:szCs w:val="28"/>
        </w:rPr>
        <w:t>Полонко Е.А.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0B1CAA">
        <w:rPr>
          <w:bCs/>
          <w:sz w:val="28"/>
          <w:szCs w:val="28"/>
        </w:rPr>
        <w:t xml:space="preserve">по состоянию на </w:t>
      </w:r>
      <w:r w:rsidR="0030790C">
        <w:rPr>
          <w:bCs/>
          <w:sz w:val="28"/>
          <w:szCs w:val="28"/>
        </w:rPr>
        <w:t>*</w:t>
      </w:r>
      <w:r w:rsidR="000B1CAA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0B1CAA">
        <w:rPr>
          <w:sz w:val="28"/>
          <w:szCs w:val="28"/>
        </w:rPr>
        <w:t>Полонко Е.А.</w:t>
      </w:r>
      <w:r w:rsidR="000B1CAA">
        <w:rPr>
          <w:bCs/>
          <w:sz w:val="28"/>
          <w:szCs w:val="28"/>
        </w:rPr>
        <w:t xml:space="preserve"> 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 xml:space="preserve">Федерации об административных правонарушениях, подтверждается исследованными материалами </w:t>
      </w:r>
      <w:r w:rsidRPr="00102A5D">
        <w:rPr>
          <w:sz w:val="28"/>
          <w:szCs w:val="28"/>
        </w:rPr>
        <w:t>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30790C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30790C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0B1CAA">
        <w:rPr>
          <w:sz w:val="28"/>
          <w:szCs w:val="28"/>
        </w:rPr>
        <w:t>Полонко Е.А.</w:t>
      </w:r>
      <w:r w:rsidR="000B1CAA">
        <w:rPr>
          <w:bCs/>
          <w:sz w:val="28"/>
          <w:szCs w:val="28"/>
        </w:rPr>
        <w:t xml:space="preserve"> 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</w:t>
      </w:r>
      <w:r w:rsidRPr="00102A5D">
        <w:rPr>
          <w:sz w:val="28"/>
          <w:szCs w:val="28"/>
        </w:rPr>
        <w:t xml:space="preserve">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Выпиской из Единого государственного реестра юридических лиц </w:t>
      </w:r>
      <w:r w:rsidRPr="00153A15">
        <w:rPr>
          <w:sz w:val="28"/>
          <w:szCs w:val="28"/>
        </w:rPr>
        <w:t xml:space="preserve">от </w:t>
      </w:r>
      <w:r w:rsidR="0030790C">
        <w:rPr>
          <w:sz w:val="28"/>
          <w:szCs w:val="28"/>
        </w:rPr>
        <w:t>*</w:t>
      </w:r>
      <w:r w:rsidRPr="00153A15">
        <w:rPr>
          <w:sz w:val="28"/>
          <w:szCs w:val="28"/>
        </w:rPr>
        <w:t>, согласно которой</w:t>
      </w:r>
      <w:r w:rsidR="00CB0685">
        <w:rPr>
          <w:sz w:val="28"/>
          <w:szCs w:val="28"/>
        </w:rPr>
        <w:t xml:space="preserve"> </w:t>
      </w:r>
      <w:r w:rsidR="000B1CAA">
        <w:rPr>
          <w:sz w:val="28"/>
          <w:szCs w:val="28"/>
        </w:rPr>
        <w:t xml:space="preserve">генеральным директором общества с ограниченной ответственностью </w:t>
      </w:r>
      <w:r w:rsidR="0030790C">
        <w:rPr>
          <w:sz w:val="28"/>
          <w:szCs w:val="28"/>
        </w:rPr>
        <w:t>*</w:t>
      </w:r>
      <w:r w:rsidRPr="00153A15">
        <w:rPr>
          <w:sz w:val="28"/>
          <w:szCs w:val="28"/>
        </w:rPr>
        <w:t xml:space="preserve"> является </w:t>
      </w:r>
      <w:r w:rsidR="000B1CAA">
        <w:rPr>
          <w:sz w:val="28"/>
          <w:szCs w:val="28"/>
        </w:rPr>
        <w:t>Полонко</w:t>
      </w:r>
      <w:r w:rsidR="000B1CAA">
        <w:rPr>
          <w:sz w:val="28"/>
          <w:szCs w:val="28"/>
        </w:rPr>
        <w:t xml:space="preserve"> Е.А.</w:t>
      </w:r>
      <w:r w:rsidRPr="00153A15">
        <w:rPr>
          <w:sz w:val="28"/>
          <w:szCs w:val="28"/>
        </w:rPr>
        <w:t xml:space="preserve">    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</w:t>
      </w:r>
      <w:r w:rsidRPr="00153A15">
        <w:rPr>
          <w:sz w:val="28"/>
          <w:szCs w:val="28"/>
        </w:rPr>
        <w:t xml:space="preserve"> административных правонарушениях. 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0B1CAA">
        <w:rPr>
          <w:sz w:val="28"/>
          <w:szCs w:val="28"/>
        </w:rPr>
        <w:t>Полонко Е.А.</w:t>
      </w:r>
      <w:r w:rsidRPr="00153A15" w:rsidR="000A4DA2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 xml:space="preserve">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</w:t>
      </w:r>
      <w:r w:rsidRPr="00153A15">
        <w:rPr>
          <w:sz w:val="28"/>
          <w:szCs w:val="28"/>
        </w:rPr>
        <w:t>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0B1CAA">
        <w:rPr>
          <w:sz w:val="28"/>
          <w:szCs w:val="28"/>
        </w:rPr>
        <w:t>Полонко Е.А.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</w:t>
      </w:r>
      <w:r w:rsidRPr="00153A15">
        <w:rPr>
          <w:sz w:val="28"/>
          <w:szCs w:val="28"/>
        </w:rPr>
        <w:t>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</w:t>
      </w:r>
      <w:r w:rsidRPr="00153A15">
        <w:rPr>
          <w:sz w:val="28"/>
          <w:szCs w:val="28"/>
        </w:rPr>
        <w:t>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070B49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 возможности назначения виновной минимального размера административного наказания, предусмотренного санкцией статьи 15.5 Кодекса Российской Федерации об административных правона</w:t>
      </w:r>
      <w:r w:rsidRPr="00153A15">
        <w:rPr>
          <w:sz w:val="28"/>
          <w:szCs w:val="28"/>
        </w:rPr>
        <w:t>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0B1CAA">
        <w:rPr>
          <w:sz w:val="28"/>
          <w:szCs w:val="28"/>
        </w:rPr>
        <w:t xml:space="preserve">Полонко </w:t>
      </w:r>
      <w:r w:rsidR="0030790C"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90C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70B49"/>
    <w:rsid w:val="000A4DA2"/>
    <w:rsid w:val="000B1CAA"/>
    <w:rsid w:val="00102A5D"/>
    <w:rsid w:val="00133265"/>
    <w:rsid w:val="00153A15"/>
    <w:rsid w:val="00164BB7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0790C"/>
    <w:rsid w:val="003259ED"/>
    <w:rsid w:val="0036610E"/>
    <w:rsid w:val="003736FF"/>
    <w:rsid w:val="00392B1D"/>
    <w:rsid w:val="00435573"/>
    <w:rsid w:val="00442B22"/>
    <w:rsid w:val="00481168"/>
    <w:rsid w:val="004913D4"/>
    <w:rsid w:val="004D7995"/>
    <w:rsid w:val="00501652"/>
    <w:rsid w:val="00585C49"/>
    <w:rsid w:val="005C301C"/>
    <w:rsid w:val="005C49E7"/>
    <w:rsid w:val="005F15B6"/>
    <w:rsid w:val="005F6C6B"/>
    <w:rsid w:val="00671881"/>
    <w:rsid w:val="00690868"/>
    <w:rsid w:val="00691E9F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A3CC2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067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5BEE7-8623-4E60-939E-8D868896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